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湖南石化职院原创舞蹈《匠人.足迹》参加2020年湖南省大学生艺术节展演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由人文学院黄元老师原创并指导的学生舞蹈作品《匠人.足迹》参加2020年湖南省大学生艺术节展演。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1220" cy="3354070"/>
            <wp:effectExtent l="0" t="0" r="5080" b="17780"/>
            <wp:docPr id="2" name="图片 2" descr="C:/Users/yuan/AppData/Local/Temp/picturescale_20201208103311/output_20201208103312.jpgoutput_2020120810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yuan/AppData/Local/Temp/picturescale_20201208103311/output_20201208103312.jpgoutput_20201208103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1865" cy="3456305"/>
            <wp:effectExtent l="0" t="0" r="635" b="10795"/>
            <wp:docPr id="3" name="图片 3" descr="C:/Users/yuan/AppData/Local/Temp/picturescale_20201208103424/output_20201208103425.jpgoutput_2020120810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yuan/AppData/Local/Temp/picturescale_20201208103424/output_20201208103425.jpgoutput_20201208103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（一）为期一个月的湖南省大学生艺术节展演原创舞蹈《匠人.足迹》排练中。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09795" cy="3533140"/>
            <wp:effectExtent l="0" t="0" r="14605" b="2540"/>
            <wp:docPr id="4" name="图片 4" descr="C:/Users/yuan/AppData/Local/Temp/picturescale_20201208103550/output_20201208103551.jpgoutput_2020120810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yuan/AppData/Local/Temp/picturescale_20201208103550/output_20201208103551.jpgoutput_202012081035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72965" cy="3289300"/>
            <wp:effectExtent l="0" t="0" r="13335" b="6350"/>
            <wp:docPr id="5" name="图片 5" descr="C:/Users/yuan/AppData/Local/Temp/picturescale_20201208103629/output_20201208103631.jpgoutput_20201208103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yuan/AppData/Local/Temp/picturescale_20201208103629/output_20201208103631.jpgoutput_202012081036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（二）2020年湖南省大学生艺术节展演,我校原创舞蹈《匠人.足迹》节目录制中。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3614"/>
    <w:rsid w:val="2E78394E"/>
    <w:rsid w:val="557F6322"/>
    <w:rsid w:val="6F0F72F8"/>
    <w:rsid w:val="710254F5"/>
    <w:rsid w:val="7A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2020-12-08T02:30:00Z</dcterms:created>
  <dc:creator>yuan</dc:creator>
  <cp:lastModifiedBy>962060282</cp:lastModifiedBy>
  <dcterms:modified xsi:type="dcterms:W3CDTF">2020-12-08T07:19:18Z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